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3439" w14:textId="515F5DD4" w:rsidR="000F2B64" w:rsidRDefault="000F2B64" w:rsidP="000F2B64">
      <w:pPr>
        <w:jc w:val="center"/>
        <w:rPr>
          <w:sz w:val="28"/>
          <w:szCs w:val="28"/>
          <w:u w:val="single"/>
          <w:rtl/>
        </w:rPr>
      </w:pPr>
      <w:r w:rsidRPr="000F2B64">
        <w:rPr>
          <w:rFonts w:hint="cs"/>
          <w:sz w:val="28"/>
          <w:szCs w:val="28"/>
          <w:u w:val="single"/>
          <w:rtl/>
        </w:rPr>
        <w:t>סיכום טיפול</w:t>
      </w:r>
    </w:p>
    <w:p w14:paraId="529F74F7" w14:textId="3CACBA12" w:rsidR="000F2B64" w:rsidRDefault="000F2B64" w:rsidP="000F2B64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מסמך זה נועד על מנת לקיים תיעוד של מהלך הטיפול בילד במשך השנה. במהלך השנה יש לקיים תיעוד אחת לחודש של המפגשים (פירוט בתוך </w:t>
      </w:r>
      <w:proofErr w:type="spellStart"/>
      <w:r>
        <w:rPr>
          <w:rFonts w:hint="cs"/>
          <w:sz w:val="24"/>
          <w:szCs w:val="24"/>
          <w:rtl/>
        </w:rPr>
        <w:t>הטבלא</w:t>
      </w:r>
      <w:proofErr w:type="spellEnd"/>
      <w:r>
        <w:rPr>
          <w:rFonts w:hint="cs"/>
          <w:sz w:val="24"/>
          <w:szCs w:val="24"/>
          <w:rtl/>
        </w:rPr>
        <w:t xml:space="preserve">), וכן תיעוד של אירועים מיוחדים. </w:t>
      </w:r>
    </w:p>
    <w:p w14:paraId="496B19E2" w14:textId="2CCCC8AC" w:rsidR="000F2B64" w:rsidRDefault="000F2B64" w:rsidP="000F2B64">
      <w:pPr>
        <w:jc w:val="center"/>
        <w:rPr>
          <w:sz w:val="24"/>
          <w:szCs w:val="24"/>
          <w:rtl/>
        </w:rPr>
      </w:pPr>
    </w:p>
    <w:p w14:paraId="473B3298" w14:textId="068ED9BE" w:rsidR="000F2B64" w:rsidRDefault="000F2B64" w:rsidP="000F2B6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שם הילד: </w:t>
      </w:r>
    </w:p>
    <w:p w14:paraId="3143EFBE" w14:textId="0B247D67" w:rsidR="000F2B64" w:rsidRDefault="000F2B64" w:rsidP="000F2B6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 תחילת טיפול:</w:t>
      </w:r>
    </w:p>
    <w:p w14:paraId="11EB9DCE" w14:textId="1711A2F5" w:rsidR="000F2B64" w:rsidRDefault="000F2B64" w:rsidP="000F2B64">
      <w:pPr>
        <w:rPr>
          <w:sz w:val="24"/>
          <w:szCs w:val="24"/>
          <w:rtl/>
        </w:rPr>
      </w:pPr>
    </w:p>
    <w:tbl>
      <w:tblPr>
        <w:tblStyle w:val="a3"/>
        <w:bidiVisual/>
        <w:tblW w:w="9704" w:type="dxa"/>
        <w:tblInd w:w="-705" w:type="dxa"/>
        <w:tblLook w:val="04A0" w:firstRow="1" w:lastRow="0" w:firstColumn="1" w:lastColumn="0" w:noHBand="0" w:noVBand="1"/>
      </w:tblPr>
      <w:tblGrid>
        <w:gridCol w:w="1659"/>
        <w:gridCol w:w="1659"/>
        <w:gridCol w:w="2700"/>
        <w:gridCol w:w="1559"/>
        <w:gridCol w:w="2127"/>
      </w:tblGrid>
      <w:tr w:rsidR="000F2B64" w14:paraId="2668D6A1" w14:textId="77777777" w:rsidTr="000F2B64">
        <w:tc>
          <w:tcPr>
            <w:tcW w:w="1659" w:type="dxa"/>
          </w:tcPr>
          <w:p w14:paraId="53C11958" w14:textId="0DC4B0A2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659" w:type="dxa"/>
          </w:tcPr>
          <w:p w14:paraId="31F61644" w14:textId="7AC92D56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מפגשים</w:t>
            </w:r>
          </w:p>
        </w:tc>
        <w:tc>
          <w:tcPr>
            <w:tcW w:w="2700" w:type="dxa"/>
          </w:tcPr>
          <w:p w14:paraId="48C10B9D" w14:textId="6EDE4BDF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תקציר</w:t>
            </w:r>
          </w:p>
        </w:tc>
        <w:tc>
          <w:tcPr>
            <w:tcW w:w="1559" w:type="dxa"/>
          </w:tcPr>
          <w:p w14:paraId="698C8371" w14:textId="05EE6B37" w:rsidR="000F2B64" w:rsidRDefault="000F2B64" w:rsidP="000F2B6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מחשבות ורשמים</w:t>
            </w:r>
          </w:p>
        </w:tc>
        <w:tc>
          <w:tcPr>
            <w:tcW w:w="2127" w:type="dxa"/>
          </w:tcPr>
          <w:p w14:paraId="30E768DE" w14:textId="04A92F69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 להמשך טיפול</w:t>
            </w:r>
          </w:p>
        </w:tc>
      </w:tr>
      <w:tr w:rsidR="000F2B64" w14:paraId="48DEC80A" w14:textId="77777777" w:rsidTr="000F2B64">
        <w:tc>
          <w:tcPr>
            <w:tcW w:w="1659" w:type="dxa"/>
          </w:tcPr>
          <w:p w14:paraId="1EFEB34F" w14:textId="6092C3F8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התאריך בו בוצע הרישום</w:t>
            </w:r>
          </w:p>
        </w:tc>
        <w:tc>
          <w:tcPr>
            <w:tcW w:w="1659" w:type="dxa"/>
          </w:tcPr>
          <w:p w14:paraId="2C31A8DB" w14:textId="6977AF28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כמה מפגשים היו עד ליום העדכון</w:t>
            </w:r>
          </w:p>
        </w:tc>
        <w:tc>
          <w:tcPr>
            <w:tcW w:w="2700" w:type="dxa"/>
          </w:tcPr>
          <w:p w14:paraId="08279428" w14:textId="520F2239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תכנים מרכזיים שעולים, שיתוף פעולה בחדר, חיבורים מחוץ לחדר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המל"א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. התנהגויות חריגות. מדד אמון וקשר. ועוד. </w:t>
            </w:r>
          </w:p>
        </w:tc>
        <w:tc>
          <w:tcPr>
            <w:tcW w:w="1559" w:type="dxa"/>
          </w:tcPr>
          <w:p w14:paraId="3E3E0B83" w14:textId="77777777" w:rsidR="000F2B64" w:rsidRDefault="000F2B64" w:rsidP="000F2B6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16B77A7" w14:textId="4E9B7E03" w:rsidR="000F2B64" w:rsidRDefault="000F2B64" w:rsidP="000F2B6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במידה ויש לבצע מעקב, טיפול המשך מחץ לחדר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המל"א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או דיווח מיוחד. בנוסף  </w:t>
            </w:r>
          </w:p>
        </w:tc>
      </w:tr>
      <w:tr w:rsidR="000F2B64" w14:paraId="4ADF6B3C" w14:textId="77777777" w:rsidTr="000F2B64">
        <w:tc>
          <w:tcPr>
            <w:tcW w:w="1659" w:type="dxa"/>
          </w:tcPr>
          <w:p w14:paraId="25ACFE1A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789CF672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38A76CCC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8E22C91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0A05B1D8" w14:textId="6D4C72EF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</w:tr>
      <w:tr w:rsidR="000F2B64" w14:paraId="6501F981" w14:textId="77777777" w:rsidTr="000F2B64">
        <w:tc>
          <w:tcPr>
            <w:tcW w:w="1659" w:type="dxa"/>
          </w:tcPr>
          <w:p w14:paraId="7821B61C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40543DCB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7AD364B1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F31FB36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1ACAD33D" w14:textId="07D48654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</w:tr>
      <w:tr w:rsidR="000F2B64" w14:paraId="718CD4D2" w14:textId="77777777" w:rsidTr="000F2B64">
        <w:tc>
          <w:tcPr>
            <w:tcW w:w="1659" w:type="dxa"/>
          </w:tcPr>
          <w:p w14:paraId="17CDB863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4A275E5E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635C2306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A7C92AE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0B88614" w14:textId="3B7F3763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</w:tr>
      <w:tr w:rsidR="000F2B64" w14:paraId="09C81B4E" w14:textId="77777777" w:rsidTr="000F2B64">
        <w:tc>
          <w:tcPr>
            <w:tcW w:w="1659" w:type="dxa"/>
          </w:tcPr>
          <w:p w14:paraId="42CD6F74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E399605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623D38B2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CF18DD2" w14:textId="7777777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1B500AB" w14:textId="3813DC27" w:rsidR="000F2B64" w:rsidRDefault="000F2B64" w:rsidP="000F2B64">
            <w:pPr>
              <w:rPr>
                <w:sz w:val="24"/>
                <w:szCs w:val="24"/>
                <w:rtl/>
              </w:rPr>
            </w:pPr>
          </w:p>
        </w:tc>
      </w:tr>
    </w:tbl>
    <w:p w14:paraId="1AA5508C" w14:textId="77777777" w:rsidR="000F2B64" w:rsidRPr="000F2B64" w:rsidRDefault="000F2B64" w:rsidP="000F2B64">
      <w:pPr>
        <w:rPr>
          <w:sz w:val="24"/>
          <w:szCs w:val="24"/>
        </w:rPr>
      </w:pPr>
    </w:p>
    <w:sectPr w:rsidR="000F2B64" w:rsidRPr="000F2B64" w:rsidSect="00DB00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4"/>
    <w:rsid w:val="000F2B64"/>
    <w:rsid w:val="00D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828D"/>
  <w15:chartTrackingRefBased/>
  <w15:docId w15:val="{6E6146BE-67B0-4261-90A5-382C71FB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430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liranbash@gmail.com</dc:creator>
  <cp:keywords/>
  <dc:description/>
  <cp:lastModifiedBy>liranbash@gmail.com</cp:lastModifiedBy>
  <cp:revision>1</cp:revision>
  <dcterms:created xsi:type="dcterms:W3CDTF">2022-10-25T09:27:00Z</dcterms:created>
  <dcterms:modified xsi:type="dcterms:W3CDTF">2022-10-25T09:32:00Z</dcterms:modified>
</cp:coreProperties>
</file>